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1409"/>
        <w:tblW w:w="12541" w:type="dxa"/>
        <w:shd w:val="clear" w:color="auto" w:fill="37393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965"/>
        <w:gridCol w:w="965"/>
        <w:gridCol w:w="965"/>
        <w:gridCol w:w="965"/>
        <w:gridCol w:w="965"/>
        <w:gridCol w:w="965"/>
        <w:gridCol w:w="967"/>
        <w:gridCol w:w="965"/>
        <w:gridCol w:w="965"/>
        <w:gridCol w:w="965"/>
        <w:gridCol w:w="2226"/>
      </w:tblGrid>
      <w:tr w:rsidR="00113C15" w14:paraId="025B36C0" w14:textId="77777777" w:rsidTr="00F57371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60A611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CF8389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F602CD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D638C1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4C2C7E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3924C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20541C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7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47A297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3574B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CA6B4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81D5C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2226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F26D6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  <w:tr w:rsidR="00F57371" w14:paraId="42410C82" w14:textId="77777777" w:rsidTr="00E824E7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5017AE" w14:textId="77777777" w:rsidR="00F57371" w:rsidRDefault="00F57371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11878" w:type="dxa"/>
            <w:gridSpan w:val="11"/>
            <w:vMerge w:val="restart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EA1C00" w14:textId="74950257" w:rsidR="00F57371" w:rsidRDefault="00F57371" w:rsidP="002C0E72">
            <w:pPr>
              <w:rPr>
                <w:color w:val="000000"/>
                <w:lang w:eastAsia="en-GB"/>
              </w:rPr>
            </w:pPr>
          </w:p>
        </w:tc>
      </w:tr>
      <w:tr w:rsidR="00F57371" w14:paraId="51B436D8" w14:textId="77777777" w:rsidTr="00E824E7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89AF44" w14:textId="77777777" w:rsidR="00F57371" w:rsidRDefault="00F57371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11878" w:type="dxa"/>
            <w:gridSpan w:val="11"/>
            <w:vMerge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95BE58" w14:textId="54353579" w:rsidR="00F57371" w:rsidRDefault="00F57371" w:rsidP="002C0E72">
            <w:pPr>
              <w:rPr>
                <w:color w:val="000000"/>
                <w:lang w:eastAsia="en-GB"/>
              </w:rPr>
            </w:pPr>
          </w:p>
        </w:tc>
      </w:tr>
      <w:tr w:rsidR="002C0E72" w14:paraId="6FFD4752" w14:textId="77777777" w:rsidTr="003808A6">
        <w:trPr>
          <w:trHeight w:val="60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A8E67F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6757" w:type="dxa"/>
            <w:gridSpan w:val="7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9F4A70" w14:textId="05C7B4B9" w:rsidR="002C0E72" w:rsidRPr="00B472F7" w:rsidRDefault="002C0E72" w:rsidP="00113C15">
            <w:pPr>
              <w:ind w:left="511"/>
              <w:rPr>
                <w:rFonts w:ascii="Arial" w:hAnsi="Arial" w:cs="Arial"/>
                <w:b/>
                <w:bCs/>
                <w:color w:val="FFFFFF"/>
                <w:sz w:val="36"/>
                <w:szCs w:val="36"/>
                <w:lang w:eastAsia="en-GB"/>
              </w:rPr>
            </w:pPr>
            <w:r w:rsidRPr="00B472F7">
              <w:rPr>
                <w:rFonts w:ascii="Arial" w:hAnsi="Arial" w:cs="Arial"/>
                <w:b/>
                <w:bCs/>
                <w:color w:val="FFFFFF"/>
                <w:sz w:val="36"/>
                <w:szCs w:val="36"/>
                <w:lang w:eastAsia="en-GB"/>
              </w:rPr>
              <w:t xml:space="preserve">Joint Committee </w:t>
            </w:r>
            <w:r w:rsidR="00B472F7" w:rsidRPr="00B472F7">
              <w:rPr>
                <w:rFonts w:ascii="Arial" w:hAnsi="Arial" w:cs="Arial"/>
                <w:b/>
                <w:bCs/>
                <w:color w:val="FFFFFF"/>
                <w:sz w:val="36"/>
                <w:szCs w:val="36"/>
                <w:lang w:eastAsia="en-GB"/>
              </w:rPr>
              <w:t>Election Results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9BAD49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  <w:p w14:paraId="0CF77C4A" w14:textId="496569E1" w:rsidR="00A57344" w:rsidRDefault="00A57344" w:rsidP="002C0E72">
            <w:pPr>
              <w:rPr>
                <w:color w:val="000000"/>
                <w:lang w:eastAsia="en-GB"/>
              </w:rPr>
            </w:pP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67CEF2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7AC5E5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2226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06D3EF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  <w:tr w:rsidR="00113C15" w14:paraId="1CE0966B" w14:textId="77777777" w:rsidTr="00F57371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A60A46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E51871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E767F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8B479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45566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0F6C66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BE88DB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7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95008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41A252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FCD9A9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37193D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2226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D001C4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</w:tbl>
    <w:p w14:paraId="362EB60B" w14:textId="77777777" w:rsidR="00113C15" w:rsidRPr="0072309B" w:rsidRDefault="00113C15" w:rsidP="00113C15">
      <w:pPr>
        <w:ind w:left="-851"/>
        <w:jc w:val="both"/>
        <w:rPr>
          <w:rFonts w:ascii="Arial" w:hAnsi="Arial" w:cs="Arial"/>
        </w:rPr>
      </w:pPr>
    </w:p>
    <w:p w14:paraId="0719696F" w14:textId="1D9E8969" w:rsidR="00113C15" w:rsidRDefault="00113C15" w:rsidP="0072309B">
      <w:pPr>
        <w:ind w:left="-709"/>
      </w:pPr>
    </w:p>
    <w:tbl>
      <w:tblPr>
        <w:tblStyle w:val="TableGrid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41"/>
      </w:tblGrid>
      <w:tr w:rsidR="00A5191F" w:rsidRPr="00A5191F" w14:paraId="00C5D7F4" w14:textId="77777777" w:rsidTr="00A57344">
        <w:tc>
          <w:tcPr>
            <w:tcW w:w="8341" w:type="dxa"/>
            <w:shd w:val="clear" w:color="auto" w:fill="auto"/>
          </w:tcPr>
          <w:p w14:paraId="6468EA62" w14:textId="745231B5" w:rsidR="00A57344" w:rsidRDefault="00A57344" w:rsidP="00A5191F">
            <w:pPr>
              <w:jc w:val="center"/>
              <w:rPr>
                <w:rFonts w:ascii="Arial" w:hAnsi="Arial" w:cs="Arial"/>
                <w:b/>
                <w:bCs/>
                <w:color w:val="FF0000"/>
                <w:sz w:val="36"/>
                <w:szCs w:val="36"/>
              </w:rPr>
            </w:pPr>
          </w:p>
          <w:p w14:paraId="1049EE62" w14:textId="77777777" w:rsidR="00615D17" w:rsidRDefault="00615D17" w:rsidP="00A5191F">
            <w:pPr>
              <w:jc w:val="center"/>
              <w:rPr>
                <w:rFonts w:ascii="Arial" w:hAnsi="Arial" w:cs="Arial"/>
                <w:b/>
                <w:bCs/>
                <w:color w:val="FF0000"/>
                <w:sz w:val="36"/>
                <w:szCs w:val="36"/>
              </w:rPr>
            </w:pPr>
          </w:p>
          <w:p w14:paraId="09ABE1E3" w14:textId="4000B6CC" w:rsidR="00A5191F" w:rsidRPr="00A5191F" w:rsidRDefault="00A5191F" w:rsidP="00A5191F">
            <w:pPr>
              <w:jc w:val="center"/>
              <w:rPr>
                <w:rFonts w:ascii="Arial" w:hAnsi="Arial" w:cs="Arial"/>
              </w:rPr>
            </w:pPr>
            <w:r w:rsidRPr="00A5191F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Joint </w:t>
            </w:r>
            <w:r w:rsidR="0056569C">
              <w:rPr>
                <w:rFonts w:ascii="Arial" w:hAnsi="Arial" w:cs="Arial"/>
                <w:b/>
                <w:bCs/>
                <w:sz w:val="36"/>
                <w:szCs w:val="36"/>
              </w:rPr>
              <w:t>Cargo</w:t>
            </w:r>
            <w:r w:rsidRPr="00A5191F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Committee</w:t>
            </w:r>
          </w:p>
          <w:p w14:paraId="440B4E40" w14:textId="77777777" w:rsidR="00A5191F" w:rsidRPr="00A5191F" w:rsidRDefault="00A5191F" w:rsidP="00A5191F">
            <w:pPr>
              <w:spacing w:after="135"/>
              <w:rPr>
                <w:rFonts w:ascii="Arial" w:hAnsi="Arial" w:cs="Arial"/>
                <w:color w:val="C00000"/>
              </w:rPr>
            </w:pPr>
          </w:p>
        </w:tc>
      </w:tr>
    </w:tbl>
    <w:p w14:paraId="6F9BA022" w14:textId="77777777" w:rsidR="00A5191F" w:rsidRPr="00A5191F" w:rsidRDefault="00A5191F" w:rsidP="00A5191F">
      <w:pPr>
        <w:rPr>
          <w:rFonts w:ascii="Arial" w:hAnsi="Arial" w:cs="Arial"/>
          <w:b/>
          <w:bCs/>
          <w:color w:val="333333"/>
          <w:lang w:eastAsia="en-GB"/>
        </w:rPr>
      </w:pPr>
    </w:p>
    <w:p w14:paraId="79FDF6FF" w14:textId="4E54D5E0" w:rsidR="008767CC" w:rsidRPr="008767CC" w:rsidRDefault="008767CC" w:rsidP="008767CC">
      <w:pPr>
        <w:jc w:val="both"/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 xml:space="preserve">Following the recent ballot, </w:t>
      </w:r>
      <w:r w:rsidR="00541819">
        <w:rPr>
          <w:rFonts w:ascii="Arial" w:hAnsi="Arial" w:cs="Arial"/>
          <w:sz w:val="28"/>
          <w:szCs w:val="28"/>
          <w:lang w:eastAsia="en-GB"/>
        </w:rPr>
        <w:t>four</w:t>
      </w:r>
      <w:r w:rsidRPr="008767CC">
        <w:rPr>
          <w:rFonts w:ascii="Arial" w:hAnsi="Arial" w:cs="Arial"/>
          <w:sz w:val="28"/>
          <w:szCs w:val="28"/>
          <w:lang w:eastAsia="en-GB"/>
        </w:rPr>
        <w:t xml:space="preserve"> individuals have been elected as members to the Joint Cargo Committee (JCC) for a five-year term:</w:t>
      </w:r>
    </w:p>
    <w:p w14:paraId="1EF98F4C" w14:textId="77777777" w:rsidR="008767CC" w:rsidRPr="008767CC" w:rsidRDefault="008767CC" w:rsidP="008767CC">
      <w:pPr>
        <w:rPr>
          <w:rFonts w:ascii="Arial" w:hAnsi="Arial" w:cs="Arial"/>
          <w:sz w:val="28"/>
          <w:szCs w:val="28"/>
          <w:lang w:eastAsia="en-GB"/>
        </w:rPr>
      </w:pPr>
    </w:p>
    <w:p w14:paraId="66FB176C" w14:textId="77777777" w:rsidR="008767CC" w:rsidRPr="008A79D9" w:rsidRDefault="008767CC" w:rsidP="008767CC">
      <w:pPr>
        <w:rPr>
          <w:rFonts w:ascii="Arial" w:hAnsi="Arial" w:cs="Arial"/>
          <w:sz w:val="28"/>
          <w:szCs w:val="28"/>
          <w:lang w:eastAsia="en-GB"/>
        </w:rPr>
      </w:pPr>
    </w:p>
    <w:p w14:paraId="369D8945" w14:textId="12F42445" w:rsidR="003E6C5C" w:rsidRPr="003E6C5C" w:rsidRDefault="003E6C5C" w:rsidP="00286BB1">
      <w:pPr>
        <w:numPr>
          <w:ilvl w:val="0"/>
          <w:numId w:val="1"/>
        </w:numPr>
        <w:spacing w:after="160" w:line="259" w:lineRule="auto"/>
        <w:ind w:left="720"/>
        <w:rPr>
          <w:rFonts w:ascii="Arial" w:hAnsi="Arial" w:cs="Arial"/>
          <w:sz w:val="28"/>
          <w:szCs w:val="28"/>
          <w:lang w:eastAsia="en-GB"/>
        </w:rPr>
      </w:pPr>
      <w:r>
        <w:rPr>
          <w:rFonts w:ascii="Arial" w:eastAsia="Calibri" w:hAnsi="Arial" w:cs="Arial"/>
          <w:sz w:val="28"/>
          <w:szCs w:val="28"/>
        </w:rPr>
        <w:t>Helen Steadman – Axis (LMA</w:t>
      </w:r>
      <w:r w:rsidR="00C37E6C">
        <w:rPr>
          <w:rFonts w:ascii="Arial" w:eastAsia="Calibri" w:hAnsi="Arial" w:cs="Arial"/>
          <w:sz w:val="28"/>
          <w:szCs w:val="28"/>
        </w:rPr>
        <w:t>)</w:t>
      </w:r>
    </w:p>
    <w:p w14:paraId="497371C8" w14:textId="5A6F90F0" w:rsidR="003E6C5C" w:rsidRPr="003E6C5C" w:rsidRDefault="003E6C5C" w:rsidP="00286BB1">
      <w:pPr>
        <w:numPr>
          <w:ilvl w:val="0"/>
          <w:numId w:val="1"/>
        </w:numPr>
        <w:spacing w:after="160" w:line="259" w:lineRule="auto"/>
        <w:ind w:left="720"/>
        <w:rPr>
          <w:rFonts w:ascii="Arial" w:hAnsi="Arial" w:cs="Arial"/>
          <w:sz w:val="28"/>
          <w:szCs w:val="28"/>
          <w:lang w:eastAsia="en-GB"/>
        </w:rPr>
      </w:pPr>
      <w:r>
        <w:rPr>
          <w:rFonts w:ascii="Arial" w:eastAsia="Calibri" w:hAnsi="Arial" w:cs="Arial"/>
          <w:sz w:val="28"/>
          <w:szCs w:val="28"/>
          <w:lang w:eastAsia="en-GB"/>
        </w:rPr>
        <w:t>Christopher Hicks – Liberty (LMA)</w:t>
      </w:r>
    </w:p>
    <w:p w14:paraId="0BCBA34B" w14:textId="0D25E5EF" w:rsidR="003E6C5C" w:rsidRDefault="003E6C5C" w:rsidP="00286BB1">
      <w:pPr>
        <w:numPr>
          <w:ilvl w:val="0"/>
          <w:numId w:val="1"/>
        </w:numPr>
        <w:spacing w:after="160" w:line="259" w:lineRule="auto"/>
        <w:ind w:left="720"/>
        <w:rPr>
          <w:rFonts w:ascii="Arial" w:hAnsi="Arial" w:cs="Arial"/>
          <w:sz w:val="28"/>
          <w:szCs w:val="28"/>
          <w:lang w:eastAsia="en-GB"/>
        </w:rPr>
      </w:pPr>
      <w:r>
        <w:rPr>
          <w:rFonts w:ascii="Arial" w:hAnsi="Arial" w:cs="Arial"/>
          <w:sz w:val="28"/>
          <w:szCs w:val="28"/>
          <w:lang w:eastAsia="en-GB"/>
        </w:rPr>
        <w:t>Brook Styles – Markel (IUA)</w:t>
      </w:r>
    </w:p>
    <w:p w14:paraId="2DEC2457" w14:textId="0C0D3839" w:rsidR="008767CC" w:rsidRPr="00FC7943" w:rsidRDefault="003E6C5C" w:rsidP="00FC7943">
      <w:pPr>
        <w:numPr>
          <w:ilvl w:val="0"/>
          <w:numId w:val="1"/>
        </w:numPr>
        <w:spacing w:after="160" w:line="259" w:lineRule="auto"/>
        <w:ind w:left="720"/>
        <w:rPr>
          <w:rFonts w:ascii="Arial" w:hAnsi="Arial" w:cs="Arial"/>
          <w:sz w:val="28"/>
          <w:szCs w:val="28"/>
          <w:lang w:eastAsia="en-GB"/>
        </w:rPr>
      </w:pPr>
      <w:r>
        <w:rPr>
          <w:rFonts w:ascii="Arial" w:hAnsi="Arial" w:cs="Arial"/>
          <w:sz w:val="28"/>
          <w:szCs w:val="28"/>
          <w:lang w:eastAsia="en-GB"/>
        </w:rPr>
        <w:t>Simon Lascelles – QBE (LMA)</w:t>
      </w:r>
    </w:p>
    <w:p w14:paraId="573AF8B8" w14:textId="77777777" w:rsidR="008767CC" w:rsidRPr="008767CC" w:rsidRDefault="008767CC" w:rsidP="008767CC">
      <w:pPr>
        <w:ind w:left="720"/>
        <w:rPr>
          <w:rFonts w:ascii="Arial" w:hAnsi="Arial" w:cs="Arial"/>
          <w:sz w:val="28"/>
          <w:szCs w:val="28"/>
          <w:lang w:eastAsia="en-GB"/>
        </w:rPr>
      </w:pPr>
    </w:p>
    <w:p w14:paraId="0C647FE4" w14:textId="5719F993" w:rsidR="008767CC" w:rsidRPr="008767CC" w:rsidRDefault="008767CC" w:rsidP="008767CC">
      <w:pPr>
        <w:jc w:val="both"/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>A full list of panel members appears on the </w:t>
      </w:r>
      <w:hyperlink r:id="rId10" w:history="1">
        <w:r w:rsidRPr="008767CC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 xml:space="preserve">JCC </w:t>
        </w:r>
        <w:r w:rsidR="007757CE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web</w:t>
        </w:r>
        <w:r w:rsidRPr="008767CC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page</w:t>
        </w:r>
      </w:hyperlink>
      <w:r w:rsidRPr="008767CC">
        <w:rPr>
          <w:rFonts w:ascii="Arial" w:hAnsi="Arial" w:cs="Arial"/>
          <w:sz w:val="28"/>
          <w:szCs w:val="28"/>
          <w:lang w:eastAsia="en-GB"/>
        </w:rPr>
        <w:t xml:space="preserve">. </w:t>
      </w:r>
    </w:p>
    <w:p w14:paraId="068B0787" w14:textId="0ADCB8ED" w:rsidR="008767CC" w:rsidRDefault="008767CC" w:rsidP="008767CC">
      <w:pPr>
        <w:jc w:val="both"/>
        <w:rPr>
          <w:rFonts w:ascii="Arial" w:hAnsi="Arial" w:cs="Arial"/>
          <w:sz w:val="28"/>
          <w:szCs w:val="28"/>
          <w:lang w:eastAsia="en-GB"/>
        </w:rPr>
      </w:pPr>
    </w:p>
    <w:p w14:paraId="50AF1B7C" w14:textId="77777777" w:rsidR="00615D17" w:rsidRPr="008767CC" w:rsidRDefault="00615D17" w:rsidP="008767CC">
      <w:pPr>
        <w:jc w:val="both"/>
        <w:rPr>
          <w:rFonts w:ascii="Arial" w:hAnsi="Arial" w:cs="Arial"/>
          <w:sz w:val="28"/>
          <w:szCs w:val="28"/>
          <w:lang w:eastAsia="en-GB"/>
        </w:rPr>
      </w:pPr>
    </w:p>
    <w:p w14:paraId="1EAC7447" w14:textId="77777777" w:rsidR="008767CC" w:rsidRPr="008767CC" w:rsidRDefault="008767CC" w:rsidP="008767CC">
      <w:pPr>
        <w:jc w:val="both"/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>We would like to thank everyone who participated in the election process.</w:t>
      </w:r>
    </w:p>
    <w:p w14:paraId="58F57E0A" w14:textId="68BE5782" w:rsidR="008767CC" w:rsidRDefault="008767CC" w:rsidP="008767CC">
      <w:pPr>
        <w:spacing w:line="259" w:lineRule="auto"/>
        <w:jc w:val="both"/>
        <w:rPr>
          <w:rFonts w:ascii="Arial" w:hAnsi="Arial" w:cs="Arial"/>
          <w:color w:val="000000"/>
          <w:sz w:val="28"/>
          <w:szCs w:val="28"/>
          <w:lang w:eastAsia="en-GB"/>
        </w:rPr>
      </w:pPr>
    </w:p>
    <w:p w14:paraId="693012E8" w14:textId="77777777" w:rsidR="00615D17" w:rsidRPr="008767CC" w:rsidRDefault="00615D17" w:rsidP="008767CC">
      <w:pPr>
        <w:spacing w:line="259" w:lineRule="auto"/>
        <w:jc w:val="both"/>
        <w:rPr>
          <w:rFonts w:ascii="Arial" w:hAnsi="Arial" w:cs="Arial"/>
          <w:color w:val="000000"/>
          <w:sz w:val="28"/>
          <w:szCs w:val="28"/>
          <w:lang w:eastAsia="en-GB"/>
        </w:rPr>
      </w:pPr>
    </w:p>
    <w:p w14:paraId="5CF132F4" w14:textId="09A21567" w:rsidR="008767CC" w:rsidRPr="008767CC" w:rsidRDefault="008767CC" w:rsidP="008767CC">
      <w:pPr>
        <w:spacing w:line="259" w:lineRule="auto"/>
        <w:jc w:val="both"/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color w:val="000000"/>
          <w:sz w:val="28"/>
          <w:szCs w:val="28"/>
          <w:lang w:eastAsia="en-GB"/>
        </w:rPr>
        <w:t xml:space="preserve">For further information, </w:t>
      </w:r>
      <w:r w:rsidRPr="008767CC">
        <w:rPr>
          <w:rFonts w:ascii="Arial" w:hAnsi="Arial" w:cs="Arial"/>
          <w:sz w:val="28"/>
          <w:szCs w:val="28"/>
        </w:rPr>
        <w:t xml:space="preserve">please contact the </w:t>
      </w:r>
      <w:r w:rsidR="004E0DAE">
        <w:rPr>
          <w:rFonts w:ascii="Arial" w:hAnsi="Arial" w:cs="Arial"/>
          <w:sz w:val="28"/>
          <w:szCs w:val="28"/>
        </w:rPr>
        <w:t>committee</w:t>
      </w:r>
      <w:r w:rsidRPr="008767CC">
        <w:rPr>
          <w:rFonts w:ascii="Arial" w:hAnsi="Arial" w:cs="Arial"/>
          <w:sz w:val="28"/>
          <w:szCs w:val="28"/>
        </w:rPr>
        <w:t xml:space="preserve"> secretary, </w:t>
      </w:r>
      <w:r w:rsidR="00EB0677">
        <w:rPr>
          <w:rFonts w:ascii="Arial" w:hAnsi="Arial" w:cs="Arial"/>
          <w:sz w:val="28"/>
          <w:szCs w:val="28"/>
        </w:rPr>
        <w:t>Michelle Boyd</w:t>
      </w:r>
      <w:r w:rsidRPr="008767CC">
        <w:rPr>
          <w:rFonts w:ascii="Arial" w:hAnsi="Arial" w:cs="Arial"/>
          <w:sz w:val="28"/>
          <w:szCs w:val="28"/>
        </w:rPr>
        <w:t xml:space="preserve">, </w:t>
      </w:r>
      <w:hyperlink r:id="rId11" w:history="1">
        <w:r w:rsidR="00EB0677" w:rsidRPr="00D12A81">
          <w:rPr>
            <w:rStyle w:val="Hyperlink"/>
            <w:rFonts w:ascii="Arial" w:hAnsi="Arial" w:cs="Arial"/>
            <w:sz w:val="28"/>
            <w:szCs w:val="28"/>
            <w:lang w:val="en-US" w:eastAsia="en-GB"/>
          </w:rPr>
          <w:t>michelle.boyd@lmalloyds.com</w:t>
        </w:r>
      </w:hyperlink>
      <w:r w:rsidRPr="008767CC">
        <w:rPr>
          <w:rFonts w:ascii="Arial" w:hAnsi="Arial" w:cs="Arial"/>
          <w:color w:val="0000FF"/>
          <w:sz w:val="28"/>
          <w:szCs w:val="28"/>
          <w:u w:val="single"/>
          <w:lang w:val="en-US" w:eastAsia="en-GB"/>
        </w:rPr>
        <w:t xml:space="preserve"> </w:t>
      </w:r>
    </w:p>
    <w:p w14:paraId="2C3C9501" w14:textId="77777777" w:rsidR="008767CC" w:rsidRPr="008767CC" w:rsidRDefault="008767CC" w:rsidP="008767CC">
      <w:pPr>
        <w:spacing w:before="100" w:beforeAutospacing="1" w:after="100" w:afterAutospacing="1" w:line="259" w:lineRule="auto"/>
        <w:rPr>
          <w:rFonts w:ascii="Arial" w:hAnsi="Arial" w:cs="Arial"/>
          <w:color w:val="000000"/>
          <w:sz w:val="28"/>
          <w:szCs w:val="28"/>
          <w:lang w:eastAsia="en-GB"/>
        </w:rPr>
      </w:pPr>
      <w:r w:rsidRPr="008767CC">
        <w:rPr>
          <w:rFonts w:ascii="Arial" w:hAnsi="Arial" w:cs="Arial"/>
          <w:color w:val="000000"/>
          <w:sz w:val="28"/>
          <w:szCs w:val="28"/>
          <w:lang w:eastAsia="en-GB"/>
        </w:rPr>
        <w:t xml:space="preserve">. </w:t>
      </w:r>
    </w:p>
    <w:p w14:paraId="2B2D2374" w14:textId="77777777" w:rsidR="008767CC" w:rsidRPr="008767CC" w:rsidRDefault="008767CC" w:rsidP="008767CC">
      <w:pPr>
        <w:shd w:val="clear" w:color="auto" w:fill="FFFFFF"/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color w:val="000000"/>
          <w:sz w:val="28"/>
          <w:szCs w:val="28"/>
          <w:lang w:eastAsia="en-GB"/>
        </w:rPr>
        <w:t> </w:t>
      </w:r>
    </w:p>
    <w:p w14:paraId="7DB5D5AE" w14:textId="77777777" w:rsidR="008767CC" w:rsidRPr="008767CC" w:rsidRDefault="008767CC" w:rsidP="008767CC">
      <w:pPr>
        <w:shd w:val="clear" w:color="auto" w:fill="FFFFFF"/>
        <w:rPr>
          <w:rFonts w:ascii="Arial" w:hAnsi="Arial" w:cs="Arial"/>
          <w:sz w:val="28"/>
          <w:szCs w:val="28"/>
          <w:lang w:eastAsia="en-GB"/>
        </w:rPr>
      </w:pPr>
    </w:p>
    <w:p w14:paraId="43D36B6C" w14:textId="77777777" w:rsidR="008767CC" w:rsidRPr="008767CC" w:rsidRDefault="008767CC" w:rsidP="008767CC">
      <w:pPr>
        <w:spacing w:after="160" w:line="259" w:lineRule="auto"/>
        <w:rPr>
          <w:rFonts w:asciiTheme="minorHAnsi" w:hAnsiTheme="minorHAnsi" w:cstheme="minorBidi"/>
        </w:rPr>
      </w:pPr>
    </w:p>
    <w:p w14:paraId="333922E6" w14:textId="77777777" w:rsidR="00A5191F" w:rsidRPr="00A5191F" w:rsidRDefault="00A5191F" w:rsidP="00A5191F">
      <w:pPr>
        <w:shd w:val="clear" w:color="auto" w:fill="FFFFFF"/>
        <w:rPr>
          <w:rFonts w:ascii="Arial" w:hAnsi="Arial" w:cs="Arial"/>
          <w:sz w:val="28"/>
          <w:szCs w:val="28"/>
          <w:lang w:eastAsia="en-GB"/>
        </w:rPr>
      </w:pPr>
      <w:r w:rsidRPr="00A5191F">
        <w:rPr>
          <w:rFonts w:ascii="Arial" w:hAnsi="Arial" w:cs="Arial"/>
          <w:color w:val="000000"/>
          <w:sz w:val="28"/>
          <w:szCs w:val="28"/>
          <w:lang w:eastAsia="en-GB"/>
        </w:rPr>
        <w:t> </w:t>
      </w:r>
    </w:p>
    <w:p w14:paraId="31FCAA7F" w14:textId="77777777" w:rsidR="00A5191F" w:rsidRPr="00A5191F" w:rsidRDefault="00A5191F" w:rsidP="00A5191F">
      <w:pPr>
        <w:shd w:val="clear" w:color="auto" w:fill="FFFFFF"/>
        <w:rPr>
          <w:lang w:eastAsia="en-GB"/>
        </w:rPr>
      </w:pPr>
    </w:p>
    <w:p w14:paraId="5F714525" w14:textId="17D681B0" w:rsidR="00113C15" w:rsidRPr="00113C15" w:rsidRDefault="00113C15" w:rsidP="00113C15">
      <w:pPr>
        <w:tabs>
          <w:tab w:val="left" w:pos="3705"/>
        </w:tabs>
        <w:ind w:left="-709"/>
      </w:pPr>
    </w:p>
    <w:sectPr w:rsidR="00113C15" w:rsidRPr="00113C15" w:rsidSect="004A7B6D">
      <w:footerReference w:type="default" r:id="rId12"/>
      <w:pgSz w:w="11906" w:h="16838"/>
      <w:pgMar w:top="1440" w:right="2125" w:bottom="1440" w:left="1440" w:header="708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1C7C9" w14:textId="77777777" w:rsidR="00B309E8" w:rsidRDefault="00B309E8" w:rsidP="00113C15">
      <w:r>
        <w:separator/>
      </w:r>
    </w:p>
  </w:endnote>
  <w:endnote w:type="continuationSeparator" w:id="0">
    <w:p w14:paraId="551DAC9B" w14:textId="77777777" w:rsidR="00B309E8" w:rsidRDefault="00B309E8" w:rsidP="0011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915" w:type="dxa"/>
      <w:tblInd w:w="-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4111"/>
    </w:tblGrid>
    <w:tr w:rsidR="00113C15" w:rsidRPr="00643A05" w14:paraId="7CBB449B" w14:textId="77777777" w:rsidTr="00113C15">
      <w:tc>
        <w:tcPr>
          <w:tcW w:w="6804" w:type="dxa"/>
        </w:tcPr>
        <w:p w14:paraId="62CE5392" w14:textId="6EB1DD53" w:rsidR="00113C15" w:rsidRDefault="00113C15" w:rsidP="00113C15">
          <w:pPr>
            <w:pStyle w:val="Footer"/>
            <w:ind w:left="321"/>
          </w:pPr>
          <w:r>
            <w:br/>
          </w:r>
        </w:p>
      </w:tc>
      <w:tc>
        <w:tcPr>
          <w:tcW w:w="4111" w:type="dxa"/>
        </w:tcPr>
        <w:p w14:paraId="2068FC8E" w14:textId="77777777" w:rsidR="00113C15" w:rsidRDefault="00113C15" w:rsidP="00113C15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643A05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743F541" wp14:editId="45249DB3">
                <wp:simplePos x="0" y="0"/>
                <wp:positionH relativeFrom="column">
                  <wp:posOffset>767080</wp:posOffset>
                </wp:positionH>
                <wp:positionV relativeFrom="paragraph">
                  <wp:posOffset>76200</wp:posOffset>
                </wp:positionV>
                <wp:extent cx="1771650" cy="279457"/>
                <wp:effectExtent l="0" t="0" r="0" b="6350"/>
                <wp:wrapTight wrapText="bothSides">
                  <wp:wrapPolygon edited="0">
                    <wp:start x="0" y="0"/>
                    <wp:lineTo x="0" y="20618"/>
                    <wp:lineTo x="21368" y="20618"/>
                    <wp:lineTo x="21368" y="0"/>
                    <wp:lineTo x="0" y="0"/>
                  </wp:wrapPolygon>
                </wp:wrapTight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794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76AD985E" w14:textId="77777777" w:rsidR="00113C15" w:rsidRPr="00643A05" w:rsidRDefault="00113C15" w:rsidP="00113C15">
          <w:pPr>
            <w:pStyle w:val="Footer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br/>
          </w:r>
          <w:r>
            <w:rPr>
              <w:rFonts w:ascii="Arial" w:hAnsi="Arial" w:cs="Arial"/>
              <w:sz w:val="16"/>
              <w:szCs w:val="16"/>
            </w:rPr>
            <w:br/>
          </w:r>
          <w:r>
            <w:rPr>
              <w:rFonts w:ascii="Arial" w:hAnsi="Arial" w:cs="Arial"/>
              <w:sz w:val="16"/>
              <w:szCs w:val="16"/>
            </w:rPr>
            <w:br/>
          </w:r>
          <w:r w:rsidRPr="00643A05">
            <w:rPr>
              <w:rFonts w:ascii="Arial" w:hAnsi="Arial" w:cs="Arial"/>
              <w:color w:val="7F7F7F" w:themeColor="text1" w:themeTint="80"/>
              <w:sz w:val="16"/>
              <w:szCs w:val="16"/>
            </w:rPr>
            <w:t xml:space="preserve">A joint LMA/IUA committee      </w:t>
          </w:r>
        </w:p>
      </w:tc>
    </w:tr>
  </w:tbl>
  <w:p w14:paraId="247983A9" w14:textId="77777777" w:rsidR="00113C15" w:rsidRDefault="00113C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F70CC" w14:textId="77777777" w:rsidR="00B309E8" w:rsidRDefault="00B309E8" w:rsidP="00113C15">
      <w:r>
        <w:separator/>
      </w:r>
    </w:p>
  </w:footnote>
  <w:footnote w:type="continuationSeparator" w:id="0">
    <w:p w14:paraId="59A46E62" w14:textId="77777777" w:rsidR="00B309E8" w:rsidRDefault="00B309E8" w:rsidP="00113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21EB5"/>
    <w:multiLevelType w:val="hybridMultilevel"/>
    <w:tmpl w:val="97506298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57CE3997"/>
    <w:multiLevelType w:val="hybridMultilevel"/>
    <w:tmpl w:val="3C76DE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25440984">
    <w:abstractNumId w:val="1"/>
  </w:num>
  <w:num w:numId="2" w16cid:durableId="1095174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E72"/>
    <w:rsid w:val="00044AD0"/>
    <w:rsid w:val="00113C15"/>
    <w:rsid w:val="002006F5"/>
    <w:rsid w:val="00286BB1"/>
    <w:rsid w:val="00292D60"/>
    <w:rsid w:val="002C0E72"/>
    <w:rsid w:val="00375777"/>
    <w:rsid w:val="003808A6"/>
    <w:rsid w:val="00384795"/>
    <w:rsid w:val="003E6C5C"/>
    <w:rsid w:val="004A7B6D"/>
    <w:rsid w:val="004E0DAE"/>
    <w:rsid w:val="004E331E"/>
    <w:rsid w:val="00541819"/>
    <w:rsid w:val="0056569C"/>
    <w:rsid w:val="00615D17"/>
    <w:rsid w:val="006E1947"/>
    <w:rsid w:val="0072309B"/>
    <w:rsid w:val="007757CE"/>
    <w:rsid w:val="007B1451"/>
    <w:rsid w:val="007C1E1D"/>
    <w:rsid w:val="00831E73"/>
    <w:rsid w:val="008767CC"/>
    <w:rsid w:val="008A79D9"/>
    <w:rsid w:val="00A5191F"/>
    <w:rsid w:val="00A57344"/>
    <w:rsid w:val="00AC28FB"/>
    <w:rsid w:val="00B13F1B"/>
    <w:rsid w:val="00B309E8"/>
    <w:rsid w:val="00B472F7"/>
    <w:rsid w:val="00B90BEB"/>
    <w:rsid w:val="00BA091A"/>
    <w:rsid w:val="00BE2B72"/>
    <w:rsid w:val="00C37E6C"/>
    <w:rsid w:val="00C66EE7"/>
    <w:rsid w:val="00C94D14"/>
    <w:rsid w:val="00CA763F"/>
    <w:rsid w:val="00CE3AF8"/>
    <w:rsid w:val="00CE79C1"/>
    <w:rsid w:val="00DC6EE2"/>
    <w:rsid w:val="00DC7BCE"/>
    <w:rsid w:val="00EB0677"/>
    <w:rsid w:val="00F10F5A"/>
    <w:rsid w:val="00F12893"/>
    <w:rsid w:val="00F33B1E"/>
    <w:rsid w:val="00F364EE"/>
    <w:rsid w:val="00F57371"/>
    <w:rsid w:val="00FC7943"/>
    <w:rsid w:val="00FD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6079A"/>
  <w15:chartTrackingRefBased/>
  <w15:docId w15:val="{595697D0-EEAE-427D-B9D9-1885C027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E7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C0E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1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15"/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113C15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msonormal"/>
    <w:basedOn w:val="Normal"/>
    <w:rsid w:val="00B472F7"/>
    <w:rPr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472F7"/>
    <w:pPr>
      <w:spacing w:before="100" w:beforeAutospacing="1" w:after="100" w:afterAutospacing="1"/>
    </w:pPr>
    <w:rPr>
      <w:lang w:eastAsia="en-GB"/>
    </w:rPr>
  </w:style>
  <w:style w:type="character" w:styleId="Strong">
    <w:name w:val="Strong"/>
    <w:basedOn w:val="DefaultParagraphFont"/>
    <w:uiPriority w:val="22"/>
    <w:qFormat/>
    <w:rsid w:val="00B472F7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A519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289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B06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4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ichelle.boyd@lmalloyds.com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lmalloyds.com/LMA/Underwriting/Marine/Joint_Cargo_Committee/LMA/Underwriting/Marine/JCC/jcc.aspx?hkey=1ff06c46-19ac-415a-a5ca-52de5af0397b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f04d3-c14e-41ef-b229-e50f1a4073f7" xsi:nil="true"/>
    <lcf76f155ced4ddcb4097134ff3c332f xmlns="19e67807-4a59-42ea-9bfd-c522cf96207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32B38C9FD90A4686F5BF1E440C05D2" ma:contentTypeVersion="18" ma:contentTypeDescription="Create a new document." ma:contentTypeScope="" ma:versionID="c1ad837828b1ad9efeabc78a9bc78dec">
  <xsd:schema xmlns:xsd="http://www.w3.org/2001/XMLSchema" xmlns:xs="http://www.w3.org/2001/XMLSchema" xmlns:p="http://schemas.microsoft.com/office/2006/metadata/properties" xmlns:ns2="19e67807-4a59-42ea-9bfd-c522cf962070" xmlns:ns3="d17f04d3-c14e-41ef-b229-e50f1a4073f7" targetNamespace="http://schemas.microsoft.com/office/2006/metadata/properties" ma:root="true" ma:fieldsID="14ee2bc7dad5f2a83a992e6816495a20" ns2:_="" ns3:_="">
    <xsd:import namespace="19e67807-4a59-42ea-9bfd-c522cf962070"/>
    <xsd:import namespace="d17f04d3-c14e-41ef-b229-e50f1a4073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67807-4a59-42ea-9bfd-c522cf962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4c0415-38fe-4f3a-8d47-4801c8d49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f04d3-c14e-41ef-b229-e50f1a4073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9bb8e8-c893-4fe1-b5c1-9af7734ad6ce}" ma:internalName="TaxCatchAll" ma:showField="CatchAllData" ma:web="d17f04d3-c14e-41ef-b229-e50f1a4073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E3FB6C-F620-4B1E-A27D-4190C532E5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8B07C9-1072-4C76-85A1-C4B8B9CA354E}">
  <ds:schemaRefs>
    <ds:schemaRef ds:uri="http://schemas.microsoft.com/office/2006/metadata/properties"/>
    <ds:schemaRef ds:uri="http://schemas.microsoft.com/office/infopath/2007/PartnerControls"/>
    <ds:schemaRef ds:uri="d17f04d3-c14e-41ef-b229-e50f1a4073f7"/>
    <ds:schemaRef ds:uri="19e67807-4a59-42ea-9bfd-c522cf962070"/>
  </ds:schemaRefs>
</ds:datastoreItem>
</file>

<file path=customXml/itemProps3.xml><?xml version="1.0" encoding="utf-8"?>
<ds:datastoreItem xmlns:ds="http://schemas.openxmlformats.org/officeDocument/2006/customXml" ds:itemID="{271A5C0F-0674-4E12-906D-82B96F3C8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e67807-4a59-42ea-9bfd-c522cf962070"/>
    <ds:schemaRef ds:uri="d17f04d3-c14e-41ef-b229-e50f1a407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Shazia Rennison</dc:creator>
  <cp:keywords/>
  <dc:description/>
  <cp:lastModifiedBy>Jackie Clark</cp:lastModifiedBy>
  <cp:revision>22</cp:revision>
  <dcterms:created xsi:type="dcterms:W3CDTF">2023-03-07T15:35:00Z</dcterms:created>
  <dcterms:modified xsi:type="dcterms:W3CDTF">2025-03-05T17:57:00Z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0x0101006F32B38C9FD90A4686F5BF1E440C05D2</vt:lpwstr>
  </property>
  <property fmtid="{D5CDD505-2E9C-101B-9397-08002B2CF9AE}" pid="3" name="MediaServiceImageTags">
    <vt:lpwstr/>
  </property>
</Properties>
</file>